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842DA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842DA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842DA3">
        <w:rPr>
          <w:b/>
          <w:smallCaps/>
          <w:color w:val="6F654B" w:themeColor="text1" w:themeTint="BF"/>
        </w:rPr>
        <w:t xml:space="preserve">Nombre: </w:t>
      </w:r>
      <w:r w:rsidR="00D2454F" w:rsidRPr="00842DA3">
        <w:rPr>
          <w:b/>
          <w:smallCaps/>
          <w:color w:val="6F654B" w:themeColor="text1" w:themeTint="BF"/>
        </w:rPr>
        <w:t xml:space="preserve"> </w:t>
      </w:r>
      <w:r w:rsidR="00842DA3" w:rsidRPr="00842DA3">
        <w:rPr>
          <w:b/>
          <w:smallCaps/>
          <w:color w:val="6F654B" w:themeColor="text1" w:themeTint="BF"/>
          <w:sz w:val="32"/>
          <w:szCs w:val="20"/>
        </w:rPr>
        <w:t>Lady Oklahoma Herrera Martínez</w:t>
      </w:r>
    </w:p>
    <w:p w:rsidR="00877DA6" w:rsidRPr="00842DA3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842DA3" w:rsidRDefault="005C4999" w:rsidP="005C4999">
      <w:pPr>
        <w:rPr>
          <w:b/>
          <w:smallCaps/>
          <w:color w:val="6F654B" w:themeColor="text1" w:themeTint="BF"/>
        </w:rPr>
      </w:pPr>
    </w:p>
    <w:p w:rsidR="005C4999" w:rsidRPr="00842DA3" w:rsidRDefault="005C4999" w:rsidP="005C4999">
      <w:pPr>
        <w:rPr>
          <w:b/>
          <w:smallCaps/>
          <w:color w:val="6F654B" w:themeColor="text1" w:themeTint="BF"/>
        </w:rPr>
      </w:pPr>
      <w:r w:rsidRPr="00842DA3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842DA3" w:rsidRDefault="00842DA3" w:rsidP="005C4999">
      <w:pPr>
        <w:pStyle w:val="Prrafodelista"/>
        <w:numPr>
          <w:ilvl w:val="0"/>
          <w:numId w:val="34"/>
        </w:numPr>
        <w:rPr>
          <w:smallCaps/>
          <w:color w:val="6F654B" w:themeColor="text1" w:themeTint="BF"/>
        </w:rPr>
      </w:pPr>
      <w:r w:rsidRPr="00842DA3">
        <w:rPr>
          <w:smallCaps/>
          <w:color w:val="6F654B" w:themeColor="text1" w:themeTint="BF"/>
        </w:rPr>
        <w:t>Actuaria</w:t>
      </w:r>
      <w:r w:rsidR="005C4999" w:rsidRPr="00842DA3">
        <w:rPr>
          <w:smallCaps/>
          <w:color w:val="6F654B" w:themeColor="text1" w:themeTint="BF"/>
        </w:rPr>
        <w:t xml:space="preserve"> adscrit</w:t>
      </w:r>
      <w:r w:rsidRPr="00842DA3">
        <w:rPr>
          <w:smallCaps/>
          <w:color w:val="6F654B" w:themeColor="text1" w:themeTint="BF"/>
        </w:rPr>
        <w:t>a</w:t>
      </w:r>
      <w:r w:rsidR="005C4999" w:rsidRPr="00842DA3">
        <w:rPr>
          <w:smallCaps/>
          <w:color w:val="6F654B" w:themeColor="text1" w:themeTint="BF"/>
        </w:rPr>
        <w:t xml:space="preserve"> al Juzgado Tercero de Primera Instancia en Materia Civil del Distrito Judicial de Torreón.</w:t>
      </w:r>
    </w:p>
    <w:p w:rsidR="005C4999" w:rsidRPr="00842DA3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842DA3" w:rsidRPr="00842DA3" w:rsidRDefault="00842DA3" w:rsidP="00842DA3">
      <w:pPr>
        <w:rPr>
          <w:b/>
          <w:smallCaps/>
          <w:color w:val="6F654B" w:themeColor="text1" w:themeTint="BF"/>
        </w:rPr>
      </w:pPr>
      <w:r w:rsidRPr="00842DA3">
        <w:rPr>
          <w:b/>
          <w:smallCaps/>
          <w:color w:val="6F654B" w:themeColor="text1" w:themeTint="BF"/>
        </w:rPr>
        <w:t xml:space="preserve">Formación Académica: </w:t>
      </w:r>
    </w:p>
    <w:p w:rsidR="00842DA3" w:rsidRPr="00842DA3" w:rsidRDefault="00842DA3" w:rsidP="00842DA3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842DA3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842DA3">
        <w:rPr>
          <w:smallCaps/>
          <w:color w:val="6F654B" w:themeColor="text1" w:themeTint="BF"/>
        </w:rPr>
        <w:t xml:space="preserve">erecho en la </w:t>
      </w:r>
      <w:r>
        <w:rPr>
          <w:smallCaps/>
          <w:color w:val="6F654B" w:themeColor="text1" w:themeTint="BF"/>
        </w:rPr>
        <w:t>U</w:t>
      </w:r>
      <w:r w:rsidRPr="00842DA3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842DA3">
        <w:rPr>
          <w:smallCaps/>
          <w:color w:val="6F654B" w:themeColor="text1" w:themeTint="BF"/>
        </w:rPr>
        <w:t>utónoma de l</w:t>
      </w:r>
      <w:r w:rsidRPr="00842DA3">
        <w:rPr>
          <w:smallCaps/>
          <w:color w:val="6F654B" w:themeColor="text1" w:themeTint="BF"/>
        </w:rPr>
        <w:t xml:space="preserve">a </w:t>
      </w:r>
      <w:r>
        <w:rPr>
          <w:smallCaps/>
          <w:color w:val="6F654B" w:themeColor="text1" w:themeTint="BF"/>
        </w:rPr>
        <w:t>L</w:t>
      </w:r>
      <w:r w:rsidRPr="00842DA3">
        <w:rPr>
          <w:smallCaps/>
          <w:color w:val="6F654B" w:themeColor="text1" w:themeTint="BF"/>
        </w:rPr>
        <w:t>aguna</w:t>
      </w:r>
      <w:r>
        <w:rPr>
          <w:smallCaps/>
          <w:color w:val="6F654B" w:themeColor="text1" w:themeTint="BF"/>
        </w:rPr>
        <w:t>.</w:t>
      </w:r>
    </w:p>
    <w:p w:rsidR="00842DA3" w:rsidRPr="00842DA3" w:rsidRDefault="00842DA3" w:rsidP="00842DA3">
      <w:pPr>
        <w:spacing w:after="0" w:line="240" w:lineRule="auto"/>
        <w:rPr>
          <w:color w:val="6F654B" w:themeColor="text1" w:themeTint="BF"/>
        </w:rPr>
      </w:pPr>
      <w:r w:rsidRPr="00842DA3">
        <w:rPr>
          <w:b/>
          <w:smallCaps/>
          <w:color w:val="6F654B" w:themeColor="text1" w:themeTint="BF"/>
        </w:rPr>
        <w:tab/>
      </w:r>
      <w:bookmarkStart w:id="0" w:name="_GoBack"/>
      <w:bookmarkEnd w:id="0"/>
    </w:p>
    <w:p w:rsidR="00842DA3" w:rsidRPr="00842DA3" w:rsidRDefault="00842DA3" w:rsidP="00842DA3">
      <w:pPr>
        <w:rPr>
          <w:color w:val="6F654B" w:themeColor="text1" w:themeTint="BF"/>
        </w:rPr>
      </w:pPr>
      <w:r w:rsidRPr="00842DA3">
        <w:rPr>
          <w:color w:val="6F654B" w:themeColor="text1" w:themeTint="BF"/>
        </w:rPr>
        <w:tab/>
      </w:r>
    </w:p>
    <w:p w:rsidR="00842DA3" w:rsidRPr="00842DA3" w:rsidRDefault="00842DA3" w:rsidP="00842DA3">
      <w:pPr>
        <w:rPr>
          <w:b/>
          <w:smallCaps/>
          <w:color w:val="6F654B" w:themeColor="text1" w:themeTint="BF"/>
        </w:rPr>
      </w:pPr>
      <w:r w:rsidRPr="00842DA3">
        <w:rPr>
          <w:b/>
          <w:smallCaps/>
          <w:color w:val="6F654B" w:themeColor="text1" w:themeTint="BF"/>
        </w:rPr>
        <w:t xml:space="preserve">Experiencia Laboral: </w:t>
      </w:r>
    </w:p>
    <w:p w:rsidR="00842DA3" w:rsidRDefault="00842DA3" w:rsidP="00842DA3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842DA3">
        <w:rPr>
          <w:smallCaps/>
          <w:color w:val="6F654B" w:themeColor="text1" w:themeTint="BF"/>
        </w:rPr>
        <w:t xml:space="preserve">Despacho </w:t>
      </w:r>
      <w:r>
        <w:rPr>
          <w:smallCaps/>
          <w:color w:val="6F654B" w:themeColor="text1" w:themeTint="BF"/>
        </w:rPr>
        <w:t>J</w:t>
      </w:r>
      <w:r w:rsidRPr="00842DA3">
        <w:rPr>
          <w:smallCaps/>
          <w:color w:val="6F654B" w:themeColor="text1" w:themeTint="BF"/>
        </w:rPr>
        <w:t xml:space="preserve">urídico, </w:t>
      </w:r>
      <w:r>
        <w:rPr>
          <w:smallCaps/>
          <w:color w:val="6F654B" w:themeColor="text1" w:themeTint="BF"/>
        </w:rPr>
        <w:t>I</w:t>
      </w:r>
      <w:r w:rsidRPr="00842DA3">
        <w:rPr>
          <w:smallCaps/>
          <w:color w:val="6F654B" w:themeColor="text1" w:themeTint="BF"/>
        </w:rPr>
        <w:t xml:space="preserve">barra y </w:t>
      </w:r>
      <w:r>
        <w:rPr>
          <w:smallCaps/>
          <w:color w:val="6F654B" w:themeColor="text1" w:themeTint="BF"/>
        </w:rPr>
        <w:t>A</w:t>
      </w:r>
      <w:r w:rsidRPr="00842DA3">
        <w:rPr>
          <w:smallCaps/>
          <w:color w:val="6F654B" w:themeColor="text1" w:themeTint="BF"/>
        </w:rPr>
        <w:t xml:space="preserve">sociados (1 año); </w:t>
      </w:r>
    </w:p>
    <w:p w:rsidR="00842DA3" w:rsidRDefault="00842DA3" w:rsidP="00842DA3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</w:t>
      </w:r>
      <w:r w:rsidRPr="00842DA3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M</w:t>
      </w:r>
      <w:r w:rsidRPr="00842DA3">
        <w:rPr>
          <w:smallCaps/>
          <w:color w:val="6F654B" w:themeColor="text1" w:themeTint="BF"/>
        </w:rPr>
        <w:t xml:space="preserve">ixto de </w:t>
      </w:r>
      <w:r>
        <w:rPr>
          <w:smallCaps/>
          <w:color w:val="6F654B" w:themeColor="text1" w:themeTint="BF"/>
        </w:rPr>
        <w:t>P</w:t>
      </w:r>
      <w:r w:rsidRPr="00842DA3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842DA3">
        <w:rPr>
          <w:smallCaps/>
          <w:color w:val="6F654B" w:themeColor="text1" w:themeTint="BF"/>
        </w:rPr>
        <w:t xml:space="preserve">nstancia, del distrito judicial de </w:t>
      </w:r>
      <w:r>
        <w:rPr>
          <w:smallCaps/>
          <w:color w:val="6F654B" w:themeColor="text1" w:themeTint="BF"/>
        </w:rPr>
        <w:t>R</w:t>
      </w:r>
      <w:r w:rsidRPr="00842DA3">
        <w:rPr>
          <w:smallCaps/>
          <w:color w:val="6F654B" w:themeColor="text1" w:themeTint="BF"/>
        </w:rPr>
        <w:t xml:space="preserve">ío </w:t>
      </w:r>
      <w:r>
        <w:rPr>
          <w:smallCaps/>
          <w:color w:val="6F654B" w:themeColor="text1" w:themeTint="BF"/>
        </w:rPr>
        <w:t>G</w:t>
      </w:r>
      <w:r w:rsidRPr="00842DA3">
        <w:rPr>
          <w:smallCaps/>
          <w:color w:val="6F654B" w:themeColor="text1" w:themeTint="BF"/>
        </w:rPr>
        <w:t xml:space="preserve">rande, con residencia en </w:t>
      </w:r>
      <w:r>
        <w:rPr>
          <w:smallCaps/>
          <w:color w:val="6F654B" w:themeColor="text1" w:themeTint="BF"/>
        </w:rPr>
        <w:t>A</w:t>
      </w:r>
      <w:r w:rsidRPr="00842DA3">
        <w:rPr>
          <w:smallCaps/>
          <w:color w:val="6F654B" w:themeColor="text1" w:themeTint="BF"/>
        </w:rPr>
        <w:t xml:space="preserve">llende (7 meses); </w:t>
      </w:r>
    </w:p>
    <w:p w:rsidR="00842DA3" w:rsidRPr="00842DA3" w:rsidRDefault="00842DA3" w:rsidP="00842DA3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</w:t>
      </w:r>
      <w:r w:rsidRPr="00842DA3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P</w:t>
      </w:r>
      <w:r w:rsidRPr="00842DA3">
        <w:rPr>
          <w:smallCaps/>
          <w:color w:val="6F654B" w:themeColor="text1" w:themeTint="BF"/>
        </w:rPr>
        <w:t xml:space="preserve">rimero de </w:t>
      </w:r>
      <w:r>
        <w:rPr>
          <w:smallCaps/>
          <w:color w:val="6F654B" w:themeColor="text1" w:themeTint="BF"/>
        </w:rPr>
        <w:t>P</w:t>
      </w:r>
      <w:r w:rsidRPr="00842DA3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842DA3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842DA3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842DA3">
        <w:rPr>
          <w:smallCaps/>
          <w:color w:val="6F654B" w:themeColor="text1" w:themeTint="BF"/>
        </w:rPr>
        <w:t xml:space="preserve">ivil y </w:t>
      </w:r>
      <w:r>
        <w:rPr>
          <w:smallCaps/>
          <w:color w:val="6F654B" w:themeColor="text1" w:themeTint="BF"/>
        </w:rPr>
        <w:t>M</w:t>
      </w:r>
      <w:r w:rsidRPr="00842DA3">
        <w:rPr>
          <w:smallCaps/>
          <w:color w:val="6F654B" w:themeColor="text1" w:themeTint="BF"/>
        </w:rPr>
        <w:t>ercanti</w:t>
      </w:r>
      <w:r w:rsidRPr="00842DA3">
        <w:rPr>
          <w:smallCaps/>
          <w:color w:val="6F654B" w:themeColor="text1" w:themeTint="BF"/>
        </w:rPr>
        <w:t xml:space="preserve">l del distrito judicial de </w:t>
      </w:r>
      <w:r>
        <w:rPr>
          <w:smallCaps/>
          <w:color w:val="6F654B" w:themeColor="text1" w:themeTint="BF"/>
        </w:rPr>
        <w:t>R</w:t>
      </w:r>
      <w:r w:rsidRPr="00842DA3">
        <w:rPr>
          <w:smallCaps/>
          <w:color w:val="6F654B" w:themeColor="text1" w:themeTint="BF"/>
        </w:rPr>
        <w:t xml:space="preserve">ío </w:t>
      </w:r>
      <w:r>
        <w:rPr>
          <w:smallCaps/>
          <w:color w:val="6F654B" w:themeColor="text1" w:themeTint="BF"/>
        </w:rPr>
        <w:t>G</w:t>
      </w:r>
      <w:r w:rsidRPr="00842DA3">
        <w:rPr>
          <w:smallCaps/>
          <w:color w:val="6F654B" w:themeColor="text1" w:themeTint="BF"/>
        </w:rPr>
        <w:t xml:space="preserve">rande con residencia en </w:t>
      </w:r>
      <w:r>
        <w:rPr>
          <w:smallCaps/>
          <w:color w:val="6F654B" w:themeColor="text1" w:themeTint="BF"/>
        </w:rPr>
        <w:t>P</w:t>
      </w:r>
      <w:r w:rsidRPr="00842DA3">
        <w:rPr>
          <w:smallCaps/>
          <w:color w:val="6F654B" w:themeColor="text1" w:themeTint="BF"/>
        </w:rPr>
        <w:t xml:space="preserve">iedras </w:t>
      </w:r>
      <w:r>
        <w:rPr>
          <w:smallCaps/>
          <w:color w:val="6F654B" w:themeColor="text1" w:themeTint="BF"/>
        </w:rPr>
        <w:t>N</w:t>
      </w:r>
      <w:r w:rsidRPr="00842DA3">
        <w:rPr>
          <w:smallCaps/>
          <w:color w:val="6F654B" w:themeColor="text1" w:themeTint="BF"/>
        </w:rPr>
        <w:t>egras (4 años)</w:t>
      </w:r>
      <w:r>
        <w:rPr>
          <w:smallCaps/>
          <w:color w:val="6F654B" w:themeColor="text1" w:themeTint="BF"/>
        </w:rPr>
        <w:t>.</w:t>
      </w:r>
    </w:p>
    <w:p w:rsidR="00842DA3" w:rsidRPr="00842DA3" w:rsidRDefault="00842DA3" w:rsidP="00842DA3">
      <w:pPr>
        <w:rPr>
          <w:b/>
          <w:smallCaps/>
          <w:color w:val="6F654B" w:themeColor="text1" w:themeTint="BF"/>
        </w:rPr>
      </w:pPr>
    </w:p>
    <w:p w:rsidR="00842DA3" w:rsidRPr="00842DA3" w:rsidRDefault="00842DA3" w:rsidP="00842DA3">
      <w:pPr>
        <w:rPr>
          <w:b/>
          <w:smallCaps/>
          <w:color w:val="6F654B" w:themeColor="text1" w:themeTint="BF"/>
        </w:rPr>
      </w:pPr>
      <w:r w:rsidRPr="00842DA3">
        <w:rPr>
          <w:b/>
          <w:smallCaps/>
          <w:color w:val="6F654B" w:themeColor="text1" w:themeTint="BF"/>
        </w:rPr>
        <w:t xml:space="preserve">Cursos y Diplomados: </w:t>
      </w:r>
    </w:p>
    <w:p w:rsidR="00842DA3" w:rsidRPr="00842DA3" w:rsidRDefault="00842DA3" w:rsidP="00842DA3">
      <w:pPr>
        <w:pStyle w:val="Prrafodelista"/>
        <w:numPr>
          <w:ilvl w:val="0"/>
          <w:numId w:val="41"/>
        </w:numPr>
        <w:jc w:val="both"/>
        <w:rPr>
          <w:smallCaps/>
          <w:color w:val="6F654B" w:themeColor="text1" w:themeTint="BF"/>
        </w:rPr>
      </w:pPr>
      <w:r w:rsidRPr="00842DA3">
        <w:rPr>
          <w:smallCaps/>
          <w:color w:val="6F654B" w:themeColor="text1" w:themeTint="BF"/>
        </w:rPr>
        <w:t xml:space="preserve">Curso para secretarios de acuerdo del poder judicial federal (2013) </w:t>
      </w:r>
    </w:p>
    <w:p w:rsidR="008E3240" w:rsidRPr="00842DA3" w:rsidRDefault="008E3240" w:rsidP="00842DA3">
      <w:pPr>
        <w:rPr>
          <w:rFonts w:ascii="Calibri" w:hAnsi="Calibri"/>
          <w:b/>
          <w:smallCaps/>
          <w:color w:val="6F654B" w:themeColor="text1" w:themeTint="BF"/>
          <w:sz w:val="36"/>
          <w:szCs w:val="20"/>
        </w:rPr>
      </w:pPr>
    </w:p>
    <w:sectPr w:rsidR="008E3240" w:rsidRPr="00842DA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C65" w:rsidRDefault="00B23C65">
      <w:pPr>
        <w:spacing w:after="0" w:line="240" w:lineRule="auto"/>
      </w:pPr>
      <w:r>
        <w:separator/>
      </w:r>
    </w:p>
  </w:endnote>
  <w:endnote w:type="continuationSeparator" w:id="0">
    <w:p w:rsidR="00B23C65" w:rsidRDefault="00B2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42DA3" w:rsidRPr="00842DA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42DA3" w:rsidRPr="00842DA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4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C65" w:rsidRDefault="00B23C65">
      <w:pPr>
        <w:spacing w:after="0" w:line="240" w:lineRule="auto"/>
      </w:pPr>
      <w:r>
        <w:separator/>
      </w:r>
    </w:p>
  </w:footnote>
  <w:footnote w:type="continuationSeparator" w:id="0">
    <w:p w:rsidR="00B23C65" w:rsidRDefault="00B2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4C6"/>
    <w:multiLevelType w:val="hybridMultilevel"/>
    <w:tmpl w:val="3ECE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58B6"/>
    <w:multiLevelType w:val="hybridMultilevel"/>
    <w:tmpl w:val="F72CD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DC6C73"/>
    <w:multiLevelType w:val="hybridMultilevel"/>
    <w:tmpl w:val="C608B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7F5541"/>
    <w:multiLevelType w:val="hybridMultilevel"/>
    <w:tmpl w:val="BF9A3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450FB"/>
    <w:multiLevelType w:val="hybridMultilevel"/>
    <w:tmpl w:val="E0385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32B10"/>
    <w:multiLevelType w:val="hybridMultilevel"/>
    <w:tmpl w:val="93EAE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747F2"/>
    <w:multiLevelType w:val="hybridMultilevel"/>
    <w:tmpl w:val="B7CED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71752"/>
    <w:multiLevelType w:val="hybridMultilevel"/>
    <w:tmpl w:val="99468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24"/>
  </w:num>
  <w:num w:numId="4">
    <w:abstractNumId w:val="3"/>
  </w:num>
  <w:num w:numId="5">
    <w:abstractNumId w:val="0"/>
  </w:num>
  <w:num w:numId="6">
    <w:abstractNumId w:val="27"/>
  </w:num>
  <w:num w:numId="7">
    <w:abstractNumId w:val="38"/>
  </w:num>
  <w:num w:numId="8">
    <w:abstractNumId w:val="19"/>
  </w:num>
  <w:num w:numId="9">
    <w:abstractNumId w:val="39"/>
  </w:num>
  <w:num w:numId="10">
    <w:abstractNumId w:val="36"/>
  </w:num>
  <w:num w:numId="11">
    <w:abstractNumId w:val="5"/>
  </w:num>
  <w:num w:numId="12">
    <w:abstractNumId w:val="21"/>
  </w:num>
  <w:num w:numId="13">
    <w:abstractNumId w:val="15"/>
  </w:num>
  <w:num w:numId="14">
    <w:abstractNumId w:val="29"/>
  </w:num>
  <w:num w:numId="15">
    <w:abstractNumId w:val="14"/>
  </w:num>
  <w:num w:numId="16">
    <w:abstractNumId w:val="18"/>
  </w:num>
  <w:num w:numId="17">
    <w:abstractNumId w:val="31"/>
  </w:num>
  <w:num w:numId="18">
    <w:abstractNumId w:val="23"/>
  </w:num>
  <w:num w:numId="19">
    <w:abstractNumId w:val="9"/>
  </w:num>
  <w:num w:numId="20">
    <w:abstractNumId w:val="34"/>
  </w:num>
  <w:num w:numId="21">
    <w:abstractNumId w:val="16"/>
  </w:num>
  <w:num w:numId="22">
    <w:abstractNumId w:val="13"/>
  </w:num>
  <w:num w:numId="23">
    <w:abstractNumId w:val="28"/>
  </w:num>
  <w:num w:numId="24">
    <w:abstractNumId w:val="12"/>
  </w:num>
  <w:num w:numId="25">
    <w:abstractNumId w:val="2"/>
  </w:num>
  <w:num w:numId="26">
    <w:abstractNumId w:val="8"/>
  </w:num>
  <w:num w:numId="27">
    <w:abstractNumId w:val="11"/>
  </w:num>
  <w:num w:numId="28">
    <w:abstractNumId w:val="20"/>
  </w:num>
  <w:num w:numId="29">
    <w:abstractNumId w:val="1"/>
  </w:num>
  <w:num w:numId="30">
    <w:abstractNumId w:val="26"/>
  </w:num>
  <w:num w:numId="31">
    <w:abstractNumId w:val="4"/>
  </w:num>
  <w:num w:numId="32">
    <w:abstractNumId w:val="32"/>
  </w:num>
  <w:num w:numId="33">
    <w:abstractNumId w:val="17"/>
  </w:num>
  <w:num w:numId="34">
    <w:abstractNumId w:val="10"/>
  </w:num>
  <w:num w:numId="35">
    <w:abstractNumId w:val="35"/>
  </w:num>
  <w:num w:numId="36">
    <w:abstractNumId w:val="25"/>
  </w:num>
  <w:num w:numId="37">
    <w:abstractNumId w:val="7"/>
  </w:num>
  <w:num w:numId="38">
    <w:abstractNumId w:val="40"/>
  </w:num>
  <w:num w:numId="39">
    <w:abstractNumId w:val="6"/>
  </w:num>
  <w:num w:numId="40">
    <w:abstractNumId w:val="3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3772D"/>
    <w:rsid w:val="00077C19"/>
    <w:rsid w:val="00081A25"/>
    <w:rsid w:val="000962D6"/>
    <w:rsid w:val="000E69CF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B0679"/>
    <w:rsid w:val="002C5963"/>
    <w:rsid w:val="002D0520"/>
    <w:rsid w:val="002E4421"/>
    <w:rsid w:val="00384438"/>
    <w:rsid w:val="00393681"/>
    <w:rsid w:val="003E54B0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4E7647"/>
    <w:rsid w:val="00551231"/>
    <w:rsid w:val="005A5B2D"/>
    <w:rsid w:val="005C4999"/>
    <w:rsid w:val="005E2C17"/>
    <w:rsid w:val="0067268A"/>
    <w:rsid w:val="00684322"/>
    <w:rsid w:val="006A3FE6"/>
    <w:rsid w:val="007C324D"/>
    <w:rsid w:val="0081190F"/>
    <w:rsid w:val="00816296"/>
    <w:rsid w:val="0082586D"/>
    <w:rsid w:val="00842DA3"/>
    <w:rsid w:val="00853150"/>
    <w:rsid w:val="00877DA6"/>
    <w:rsid w:val="008B0014"/>
    <w:rsid w:val="008E3240"/>
    <w:rsid w:val="008F19EC"/>
    <w:rsid w:val="008F5FF2"/>
    <w:rsid w:val="00917927"/>
    <w:rsid w:val="00925320"/>
    <w:rsid w:val="00942C91"/>
    <w:rsid w:val="00953A01"/>
    <w:rsid w:val="009871A3"/>
    <w:rsid w:val="009A31F0"/>
    <w:rsid w:val="009B7E84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3C65"/>
    <w:rsid w:val="00B24B24"/>
    <w:rsid w:val="00B46EB8"/>
    <w:rsid w:val="00B932F9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70DB4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  <w:rsid w:val="00FB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107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2352C-5545-4FF0-89C7-99D88288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2018-01-22T19:31:00Z</dcterms:created>
  <dcterms:modified xsi:type="dcterms:W3CDTF">2018-01-22T19:33:00Z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